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5" w:rsidRPr="00091615" w:rsidRDefault="00091615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proofErr w:type="spellStart"/>
      <w:r w:rsidRPr="0009161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Maya</w:t>
      </w:r>
      <w:proofErr w:type="spellEnd"/>
      <w:r w:rsidRPr="0009161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  <w:proofErr w:type="spellStart"/>
      <w:r w:rsidRPr="0009161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Angelou</w:t>
      </w:r>
      <w:proofErr w:type="spellEnd"/>
      <w:proofErr w:type="gramStart"/>
      <w:r w:rsidRPr="0009161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 </w:t>
      </w:r>
    </w:p>
    <w:p w:rsidR="0054752C" w:rsidRPr="00091615" w:rsidRDefault="00BC6149">
      <w:pPr>
        <w:rPr>
          <w:sz w:val="48"/>
          <w:szCs w:val="48"/>
        </w:rPr>
      </w:pPr>
      <w:proofErr w:type="gramEnd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</w:t>
      </w:r>
      <w:r w:rsidR="00091615" w:rsidRPr="0009161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oetisa</w:t>
      </w:r>
      <w:r w:rsidR="000E509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atriz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 ativista norte-americana,</w:t>
      </w:r>
      <w:r w:rsidR="00285FC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proofErr w:type="gramStart"/>
      <w:r w:rsid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foi</w:t>
      </w:r>
      <w:proofErr w:type="gramEnd"/>
      <w:r w:rsid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1B6383" w:rsidRP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primeira motorista negra de ônibus em </w:t>
      </w:r>
      <w:hyperlink r:id="rId4" w:tooltip="São Francisco (Califórnia)" w:history="1">
        <w:r w:rsidR="001B6383" w:rsidRPr="001B6383">
          <w:rPr>
            <w:rFonts w:ascii="Segoe UI" w:hAnsi="Segoe UI" w:cs="Segoe UI"/>
            <w:color w:val="262626"/>
            <w:sz w:val="48"/>
            <w:szCs w:val="48"/>
          </w:rPr>
          <w:t>São Francisco</w:t>
        </w:r>
      </w:hyperlink>
      <w:r w:rsid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e,</w:t>
      </w:r>
      <w:r w:rsidR="001B6383" w:rsidRP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  em anos posteriores, se tornou a primeira mulher negra a ser </w:t>
      </w:r>
      <w:hyperlink r:id="rId5" w:tooltip="Roteirista" w:history="1">
        <w:r w:rsidR="001B6383" w:rsidRPr="001B6383">
          <w:rPr>
            <w:rFonts w:ascii="Segoe UI" w:hAnsi="Segoe UI" w:cs="Segoe UI"/>
            <w:color w:val="262626"/>
            <w:sz w:val="48"/>
            <w:szCs w:val="48"/>
          </w:rPr>
          <w:t>roteirista</w:t>
        </w:r>
      </w:hyperlink>
      <w:r w:rsidR="001B6383" w:rsidRP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 e diretora em </w:t>
      </w:r>
      <w:hyperlink r:id="rId6" w:tooltip="Hollywood" w:history="1">
        <w:r w:rsidR="001B6383" w:rsidRPr="001B6383">
          <w:rPr>
            <w:rFonts w:ascii="Segoe UI" w:hAnsi="Segoe UI" w:cs="Segoe UI"/>
            <w:color w:val="262626"/>
            <w:sz w:val="48"/>
            <w:szCs w:val="48"/>
          </w:rPr>
          <w:t>Hollywood</w:t>
        </w:r>
      </w:hyperlink>
      <w:r w:rsidR="001B6383" w:rsidRP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  <w:r w:rsidR="001B638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L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utou ao lado de </w:t>
      </w:r>
      <w:r w:rsidR="00091615" w:rsidRPr="0009161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Martin Luther King e Malcolm X. Nos anos 60, viveu no Egito e em Gana, trabalhando para os movimentos de direitos civis.</w:t>
      </w:r>
      <w:r w:rsidR="00091615" w:rsidRPr="00091615">
        <w:rPr>
          <w:rFonts w:ascii="Segoe UI" w:hAnsi="Segoe UI" w:cs="Segoe UI"/>
          <w:color w:val="262626"/>
          <w:sz w:val="48"/>
          <w:szCs w:val="48"/>
        </w:rPr>
        <w:br/>
      </w:r>
      <w:r w:rsidR="00091615" w:rsidRPr="0009161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Publicou dezenas de coletâneas de poemas. Sua consagração literária, no entanto,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veio com o livro de memórias </w:t>
      </w:r>
      <w:r w:rsidR="00091615" w:rsidRPr="00BC6149">
        <w:rPr>
          <w:rFonts w:ascii="Segoe UI" w:hAnsi="Segoe UI" w:cs="Segoe UI"/>
          <w:i/>
          <w:color w:val="262626"/>
          <w:sz w:val="48"/>
          <w:szCs w:val="48"/>
          <w:shd w:val="clear" w:color="auto" w:fill="FFFFFF"/>
        </w:rPr>
        <w:t>Eu Sei por que o Pássaro Canta na Gaiola</w:t>
      </w:r>
      <w:r w:rsidR="00091615" w:rsidRPr="0009161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de 1969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 A obra</w:t>
      </w:r>
      <w:r w:rsidR="00091615" w:rsidRPr="0009161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se tornou o primeiro best-seller de não ficção escrito por uma afro-americana.</w:t>
      </w:r>
    </w:p>
    <w:sectPr w:rsidR="0054752C" w:rsidRPr="00091615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1615"/>
    <w:rsid w:val="00007E4F"/>
    <w:rsid w:val="00091615"/>
    <w:rsid w:val="000B2C2E"/>
    <w:rsid w:val="000E5091"/>
    <w:rsid w:val="001B6383"/>
    <w:rsid w:val="00285FC1"/>
    <w:rsid w:val="00296649"/>
    <w:rsid w:val="00566508"/>
    <w:rsid w:val="006A0E18"/>
    <w:rsid w:val="00700F6F"/>
    <w:rsid w:val="008B7472"/>
    <w:rsid w:val="009B61F9"/>
    <w:rsid w:val="00BC6149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6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Hollywood" TargetMode="External"/><Relationship Id="rId5" Type="http://schemas.openxmlformats.org/officeDocument/2006/relationships/hyperlink" Target="https://pt.wikipedia.org/wiki/Roteirista" TargetMode="External"/><Relationship Id="rId4" Type="http://schemas.openxmlformats.org/officeDocument/2006/relationships/hyperlink" Target="https://pt.wikipedia.org/wiki/S%C3%A3o_Francisco_(Calif%C3%B3rni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727</Characters>
  <Application>Microsoft Office Word</Application>
  <DocSecurity>0</DocSecurity>
  <Lines>6</Lines>
  <Paragraphs>1</Paragraphs>
  <ScaleCrop>false</ScaleCrop>
  <Company>AGU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10</cp:revision>
  <dcterms:created xsi:type="dcterms:W3CDTF">2019-11-12T20:48:00Z</dcterms:created>
  <dcterms:modified xsi:type="dcterms:W3CDTF">2019-11-18T15:19:00Z</dcterms:modified>
</cp:coreProperties>
</file>